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</w:t>
      </w:r>
      <w:r w:rsidR="00FB2969">
        <w:rPr>
          <w:rFonts w:ascii="Times New Roman" w:hAnsi="Times New Roman"/>
          <w:sz w:val="28"/>
          <w:szCs w:val="28"/>
        </w:rPr>
        <w:t>МРСК ______</w:t>
      </w:r>
      <w:r w:rsidR="001B3C03" w:rsidRPr="0039524F">
        <w:rPr>
          <w:rFonts w:ascii="Times New Roman" w:hAnsi="Times New Roman"/>
          <w:sz w:val="28"/>
          <w:szCs w:val="28"/>
        </w:rPr>
        <w:t>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неотъемлемой частью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</w:t>
      </w:r>
      <w:r w:rsidR="00D948EE" w:rsidRPr="0039524F">
        <w:rPr>
          <w:rFonts w:ascii="Times New Roman" w:hAnsi="Times New Roman"/>
          <w:sz w:val="28"/>
          <w:szCs w:val="28"/>
        </w:rPr>
        <w:lastRenderedPageBreak/>
        <w:t>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 xml:space="preserve">первичную информацию: однолинейные и принципиальные схемы 6-10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</w:t>
      </w:r>
      <w:r w:rsidR="003F3B68" w:rsidRPr="0039524F">
        <w:rPr>
          <w:rFonts w:ascii="Times New Roman" w:hAnsi="Times New Roman"/>
          <w:sz w:val="28"/>
          <w:szCs w:val="28"/>
        </w:rPr>
        <w:lastRenderedPageBreak/>
        <w:t>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</w:t>
      </w:r>
      <w:r w:rsidRPr="0039524F">
        <w:rPr>
          <w:rFonts w:ascii="Times New Roman" w:hAnsi="Times New Roman"/>
          <w:sz w:val="28"/>
          <w:szCs w:val="28"/>
        </w:rPr>
        <w:lastRenderedPageBreak/>
        <w:t>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lastRenderedPageBreak/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осуществление работ, связанных с использованием сведений, составляющих государственную тайну;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Выгодоприобретателями по Секции 1 и застрахованными лицами по Секции 2 должны быть: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Страховые суммы по договору страхования должны устанавливаться с учетом следующих требований: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Все споры, разногласия и требования, возникающие из настоящего Контракта или в связи с ним, в том числе связанные с его заключением, </w:t>
      </w:r>
      <w:r w:rsidRPr="0039524F">
        <w:rPr>
          <w:rFonts w:ascii="Times New Roman" w:hAnsi="Times New Roman"/>
          <w:sz w:val="28"/>
          <w:szCs w:val="28"/>
        </w:rPr>
        <w:lastRenderedPageBreak/>
        <w:t>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 xml:space="preserve">полнения Контракта в </w:t>
      </w:r>
      <w:r w:rsidR="00ED2A4E" w:rsidRPr="0039524F">
        <w:rPr>
          <w:rFonts w:ascii="Times New Roman" w:hAnsi="Times New Roman"/>
          <w:sz w:val="28"/>
          <w:szCs w:val="28"/>
        </w:rPr>
        <w:lastRenderedPageBreak/>
        <w:t>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24792E" w:rsidRPr="00EF6CCF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EF6CCF" w:rsidRPr="00EF6CCF" w:rsidRDefault="00EF6CCF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</w:t>
      </w:r>
      <w:r w:rsidRPr="0039524F">
        <w:rPr>
          <w:rFonts w:ascii="Times New Roman" w:hAnsi="Times New Roman"/>
          <w:sz w:val="28"/>
          <w:szCs w:val="28"/>
        </w:rPr>
        <w:lastRenderedPageBreak/>
        <w:t>Контракта.</w:t>
      </w:r>
    </w:p>
    <w:p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>
        <w:rPr>
          <w:rFonts w:ascii="Times New Roman" w:hAnsi="Times New Roman"/>
          <w:bCs/>
          <w:sz w:val="28"/>
          <w:szCs w:val="28"/>
        </w:rPr>
        <w:t>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по адресу - http://www.mrsk-1.ru/ information/documents/internal/), - полностью принимает положения Антикоррупционной политики ПАО «Россети» и ПАО «</w:t>
      </w:r>
      <w:r w:rsidR="00FB2969">
        <w:rPr>
          <w:rFonts w:ascii="Times New Roman" w:hAnsi="Times New Roman"/>
          <w:bCs/>
          <w:sz w:val="28"/>
          <w:szCs w:val="28"/>
        </w:rPr>
        <w:t>МРСК ______</w:t>
      </w:r>
      <w:r w:rsidRPr="003D30AB">
        <w:rPr>
          <w:rFonts w:ascii="Times New Roman" w:hAnsi="Times New Roman"/>
          <w:bCs/>
          <w:sz w:val="28"/>
          <w:szCs w:val="28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 xml:space="preserve">, </w:t>
      </w:r>
      <w:r w:rsidR="00076EC6" w:rsidRPr="0039524F">
        <w:rPr>
          <w:rFonts w:ascii="Times New Roman" w:hAnsi="Times New Roman"/>
          <w:sz w:val="28"/>
          <w:szCs w:val="28"/>
        </w:rPr>
        <w:lastRenderedPageBreak/>
        <w:t>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</w:t>
      </w:r>
    </w:p>
    <w:p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4959"/>
        <w:gridCol w:w="4659"/>
      </w:tblGrid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811D79">
        <w:trPr>
          <w:trHeight w:val="82"/>
        </w:trPr>
        <w:tc>
          <w:tcPr>
            <w:tcW w:w="2578" w:type="pct"/>
          </w:tcPr>
          <w:p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</w:t>
      </w:r>
      <w:bookmarkStart w:id="0" w:name="_GoBack"/>
      <w:bookmarkEnd w:id="0"/>
      <w:r w:rsidRPr="0039524F">
        <w:rPr>
          <w:rFonts w:ascii="Times New Roman" w:eastAsia="Times New Roman" w:hAnsi="Times New Roman"/>
          <w:sz w:val="28"/>
          <w:szCs w:val="28"/>
        </w:rPr>
        <w:t>ов Заказчика производится до двух знаков после запятой.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Для расчета размера  экономии расходов Заказчика за отчетный период используются фактические показатели за аналогичный период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9462E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39524F" w:rsidRDefault="00D9462E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</w:rPr>
        <w:t>2018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9462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D9462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39524F" w:rsidRDefault="00D9462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9462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39524F" w:rsidRDefault="00D9462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D9462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9462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по i-му объекту в отчетном периоде за счет выполнения мероприятий </w:t>
      </w:r>
      <w:r w:rsidRPr="0039524F">
        <w:rPr>
          <w:rFonts w:ascii="Times New Roman" w:eastAsia="Times New Roman" w:hAnsi="Times New Roman"/>
          <w:sz w:val="28"/>
          <w:szCs w:val="28"/>
        </w:rPr>
        <w:lastRenderedPageBreak/>
        <w:t>Контракта составляет, руб.: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39524F" w:rsidRDefault="00D9462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39524F" w:rsidRDefault="00D9462E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39524F" w:rsidRDefault="00D9462E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39524F" w:rsidRDefault="00D9462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объем безучетного потребления, включенный в согласованный с 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:rsidR="008A6A9E" w:rsidRPr="0039524F" w:rsidRDefault="00D9462E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9706A2">
        <w:trPr>
          <w:trHeight w:val="238"/>
        </w:trPr>
        <w:tc>
          <w:tcPr>
            <w:tcW w:w="4926" w:type="dxa"/>
          </w:tcPr>
          <w:p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9706A2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</w:t>
      </w:r>
      <w:r w:rsidR="00FB2969">
        <w:rPr>
          <w:b w:val="0"/>
          <w:sz w:val="28"/>
          <w:szCs w:val="28"/>
        </w:rPr>
        <w:t>МРСК ______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</w:t>
      </w:r>
      <w:r w:rsidR="007F4AEE">
        <w:rPr>
          <w:b w:val="0"/>
          <w:sz w:val="28"/>
          <w:szCs w:val="28"/>
        </w:rPr>
        <w:t>20</w:t>
      </w:r>
      <w:r w:rsidR="00BE1339" w:rsidRPr="0039524F">
        <w:rPr>
          <w:b w:val="0"/>
          <w:sz w:val="28"/>
          <w:szCs w:val="28"/>
        </w:rPr>
        <w:t xml:space="preserve">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:rsidTr="00700B19">
        <w:trPr>
          <w:trHeight w:val="82"/>
        </w:trPr>
        <w:tc>
          <w:tcPr>
            <w:tcW w:w="4926" w:type="dxa"/>
          </w:tcPr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</w:t>
      </w:r>
      <w:r w:rsidR="00FB2969">
        <w:rPr>
          <w:rFonts w:ascii="Times New Roman" w:hAnsi="Times New Roman"/>
          <w:bCs/>
          <w:sz w:val="24"/>
          <w:szCs w:val="24"/>
        </w:rPr>
        <w:t>МРСК ______</w:t>
      </w:r>
      <w:r w:rsidR="0035700B" w:rsidRPr="0039524F">
        <w:rPr>
          <w:rFonts w:ascii="Times New Roman" w:hAnsi="Times New Roman"/>
          <w:bCs/>
          <w:sz w:val="24"/>
          <w:szCs w:val="24"/>
        </w:rPr>
        <w:t>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адрес </w:t>
      </w:r>
      <w:r w:rsidRPr="0039524F">
        <w:rPr>
          <w:rFonts w:ascii="Times New Roman" w:hAnsi="Times New Roman"/>
          <w:sz w:val="24"/>
          <w:szCs w:val="24"/>
        </w:rPr>
        <w:lastRenderedPageBreak/>
        <w:t>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:rsidTr="00076EC6">
        <w:trPr>
          <w:trHeight w:val="238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:rsidTr="00076EC6">
        <w:trPr>
          <w:trHeight w:val="82"/>
        </w:trPr>
        <w:tc>
          <w:tcPr>
            <w:tcW w:w="4926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:rsidTr="008A62C0">
        <w:trPr>
          <w:trHeight w:val="1541"/>
        </w:trPr>
        <w:tc>
          <w:tcPr>
            <w:tcW w:w="4500" w:type="dxa"/>
          </w:tcPr>
          <w:p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:rsidTr="00ED2A4E">
        <w:tc>
          <w:tcPr>
            <w:tcW w:w="1101" w:type="dxa"/>
            <w:vAlign w:val="center"/>
          </w:tcPr>
          <w:p w:rsidR="005C346D" w:rsidRPr="0039524F" w:rsidRDefault="005C346D" w:rsidP="00ED2A4E"/>
        </w:tc>
        <w:tc>
          <w:tcPr>
            <w:tcW w:w="1842" w:type="dxa"/>
            <w:vAlign w:val="center"/>
          </w:tcPr>
          <w:p w:rsidR="005C346D" w:rsidRPr="0039524F" w:rsidRDefault="005C346D" w:rsidP="00ED2A4E"/>
        </w:tc>
        <w:tc>
          <w:tcPr>
            <w:tcW w:w="3402" w:type="dxa"/>
            <w:vAlign w:val="center"/>
          </w:tcPr>
          <w:p w:rsidR="005C346D" w:rsidRPr="0039524F" w:rsidRDefault="005C346D" w:rsidP="00ED2A4E"/>
        </w:tc>
        <w:tc>
          <w:tcPr>
            <w:tcW w:w="3225" w:type="dxa"/>
            <w:vAlign w:val="center"/>
          </w:tcPr>
          <w:p w:rsidR="005C346D" w:rsidRPr="0039524F" w:rsidRDefault="005C346D" w:rsidP="00ED2A4E"/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:rsidTr="00ED2A4E">
        <w:trPr>
          <w:trHeight w:val="42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31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35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36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272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277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49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:rsidTr="00ED2A4E">
        <w:trPr>
          <w:trHeight w:val="180"/>
        </w:trPr>
        <w:tc>
          <w:tcPr>
            <w:tcW w:w="4477" w:type="dxa"/>
            <w:vAlign w:val="center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:rsidTr="00ED2A4E"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:rsidTr="00ED2A4E">
        <w:trPr>
          <w:trHeight w:val="80"/>
        </w:trPr>
        <w:tc>
          <w:tcPr>
            <w:tcW w:w="4785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2F1A85">
        <w:trPr>
          <w:trHeight w:val="238"/>
        </w:trPr>
        <w:tc>
          <w:tcPr>
            <w:tcW w:w="747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2F1A85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39524F" w:rsidRDefault="00B37820" w:rsidP="00C54DDF">
      <w:pPr>
        <w:widowControl w:val="0"/>
        <w:spacing w:after="0" w:line="240" w:lineRule="auto"/>
      </w:pPr>
    </w:p>
    <w:p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39524F" w:rsidRDefault="00B37820" w:rsidP="00C54DDF">
      <w:pPr>
        <w:widowControl w:val="0"/>
        <w:spacing w:after="0" w:line="240" w:lineRule="auto"/>
      </w:pPr>
    </w:p>
    <w:p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 xml:space="preserve">базовый </w:t>
      </w:r>
      <w:r w:rsidR="00B2447B">
        <w:rPr>
          <w:rFonts w:ascii="Times New Roman" w:hAnsi="Times New Roman"/>
          <w:sz w:val="28"/>
          <w:szCs w:val="28"/>
        </w:rPr>
        <w:t>2018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B2447B">
              <w:rPr>
                <w:rFonts w:ascii="Times New Roman" w:hAnsi="Times New Roman"/>
                <w:sz w:val="28"/>
                <w:szCs w:val="28"/>
              </w:rPr>
              <w:t>2018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:rsidTr="00831F99">
        <w:trPr>
          <w:trHeight w:val="238"/>
        </w:trPr>
        <w:tc>
          <w:tcPr>
            <w:tcW w:w="7335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831F99">
        <w:trPr>
          <w:trHeight w:val="82"/>
        </w:trPr>
        <w:tc>
          <w:tcPr>
            <w:tcW w:w="7335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 xml:space="preserve">оказании услуг по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39524F" w:rsidRDefault="00D9462E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39524F" w:rsidRDefault="00D9462E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:rsidTr="008A6A9E">
        <w:tc>
          <w:tcPr>
            <w:tcW w:w="59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:rsidTr="008A6A9E">
        <w:tc>
          <w:tcPr>
            <w:tcW w:w="59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:rsidTr="008A6A9E">
        <w:tc>
          <w:tcPr>
            <w:tcW w:w="59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D9462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r w:rsidR="00B2447B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</w:t>
      </w:r>
      <w:r w:rsidRPr="0039524F">
        <w:rPr>
          <w:rFonts w:ascii="Times New Roman" w:eastAsiaTheme="minorEastAsia" w:hAnsi="Times New Roman"/>
          <w:sz w:val="28"/>
          <w:szCs w:val="28"/>
        </w:rPr>
        <w:lastRenderedPageBreak/>
        <w:t xml:space="preserve">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D9462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:rsidR="008A6A9E" w:rsidRPr="0039524F" w:rsidRDefault="00D9462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с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lastRenderedPageBreak/>
        <w:t>НДС.</w:t>
      </w:r>
    </w:p>
    <w:p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39524F" w:rsidRDefault="00D9462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D9462E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5A01A9">
        <w:tc>
          <w:tcPr>
            <w:tcW w:w="674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5A01A9">
        <w:tc>
          <w:tcPr>
            <w:tcW w:w="67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:rsidTr="005A01A9">
        <w:tc>
          <w:tcPr>
            <w:tcW w:w="7762" w:type="dxa"/>
            <w:gridSpan w:val="3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:rsidTr="008A6A9E">
        <w:tc>
          <w:tcPr>
            <w:tcW w:w="67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:rsidTr="006722B5">
        <w:tc>
          <w:tcPr>
            <w:tcW w:w="675" w:type="dxa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:rsidTr="006722B5">
        <w:tc>
          <w:tcPr>
            <w:tcW w:w="6380" w:type="dxa"/>
            <w:gridSpan w:val="2"/>
            <w:vAlign w:val="center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:rsidTr="00ED41F6">
        <w:tc>
          <w:tcPr>
            <w:tcW w:w="67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67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:rsidTr="00ED41F6">
        <w:tc>
          <w:tcPr>
            <w:tcW w:w="7762" w:type="dxa"/>
            <w:gridSpan w:val="3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</w:t>
      </w:r>
    </w:p>
    <w:p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2369"/>
        <w:gridCol w:w="2662"/>
        <w:gridCol w:w="3882"/>
        <w:gridCol w:w="1479"/>
        <w:gridCol w:w="1665"/>
        <w:gridCol w:w="1761"/>
      </w:tblGrid>
      <w:tr w:rsidR="0039524F" w:rsidRPr="0039524F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2"/>
        <w:gridCol w:w="1664"/>
        <w:gridCol w:w="2633"/>
        <w:gridCol w:w="3325"/>
      </w:tblGrid>
      <w:tr w:rsidR="0039524F" w:rsidRPr="0039524F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208"/>
        <w:gridCol w:w="1842"/>
        <w:gridCol w:w="1883"/>
        <w:gridCol w:w="1809"/>
        <w:gridCol w:w="1798"/>
      </w:tblGrid>
      <w:tr w:rsidR="0039524F" w:rsidRPr="0039524F" w:rsidTr="00B108E7">
        <w:tc>
          <w:tcPr>
            <w:tcW w:w="817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:rsidTr="00B108E7">
        <w:tc>
          <w:tcPr>
            <w:tcW w:w="817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:rsidTr="00B108E7">
        <w:tc>
          <w:tcPr>
            <w:tcW w:w="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:rsidTr="00B108E7">
        <w:tc>
          <w:tcPr>
            <w:tcW w:w="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F4297C">
        <w:trPr>
          <w:trHeight w:val="238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:rsidTr="00F4297C">
        <w:trPr>
          <w:trHeight w:val="82"/>
        </w:trPr>
        <w:tc>
          <w:tcPr>
            <w:tcW w:w="4926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:rsidTr="00700B19">
        <w:trPr>
          <w:trHeight w:val="238"/>
        </w:trPr>
        <w:tc>
          <w:tcPr>
            <w:tcW w:w="747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:rsidTr="00700B19">
        <w:trPr>
          <w:trHeight w:val="82"/>
        </w:trPr>
        <w:tc>
          <w:tcPr>
            <w:tcW w:w="747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:rsidTr="00700B19">
        <w:trPr>
          <w:trHeight w:val="238"/>
        </w:trPr>
        <w:tc>
          <w:tcPr>
            <w:tcW w:w="4926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:rsidTr="00700B19">
        <w:trPr>
          <w:trHeight w:val="82"/>
        </w:trPr>
        <w:tc>
          <w:tcPr>
            <w:tcW w:w="4926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:rsidR="00DD4A49" w:rsidRPr="0039524F" w:rsidRDefault="00DD4A49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39524F" w:rsidRDefault="00FF0487" w:rsidP="00DD4A49">
      <w:pPr>
        <w:pStyle w:val="3a"/>
        <w:shd w:val="clear" w:color="auto" w:fill="auto"/>
        <w:spacing w:before="0"/>
      </w:pP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:rsidR="00FF0487" w:rsidRPr="0039524F" w:rsidRDefault="00FF0487" w:rsidP="00FF0487"/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FB2969">
      <w:headerReference w:type="default" r:id="rId8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62E" w:rsidRDefault="00D9462E" w:rsidP="00AE6EAC">
      <w:pPr>
        <w:spacing w:after="0" w:line="240" w:lineRule="auto"/>
      </w:pPr>
      <w:r>
        <w:separator/>
      </w:r>
    </w:p>
  </w:endnote>
  <w:endnote w:type="continuationSeparator" w:id="0">
    <w:p w:rsidR="00D9462E" w:rsidRDefault="00D9462E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62E" w:rsidRDefault="00D9462E" w:rsidP="00AE6EAC">
      <w:pPr>
        <w:spacing w:after="0" w:line="240" w:lineRule="auto"/>
      </w:pPr>
      <w:r>
        <w:separator/>
      </w:r>
    </w:p>
  </w:footnote>
  <w:footnote w:type="continuationSeparator" w:id="0">
    <w:p w:rsidR="00D9462E" w:rsidRDefault="00D9462E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710" w:rsidRDefault="004A37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7D2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5ED0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4AEE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778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7B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254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62E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969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604593-652A-4E4D-B661-7D0B7BE15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2D80A-A9C8-4686-9E66-DB03B8C01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65</Pages>
  <Words>17477</Words>
  <Characters>99622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116866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Циркова Людмила Валерьевна</cp:lastModifiedBy>
  <cp:revision>4</cp:revision>
  <cp:lastPrinted>2018-04-10T06:38:00Z</cp:lastPrinted>
  <dcterms:created xsi:type="dcterms:W3CDTF">2019-03-15T06:37:00Z</dcterms:created>
  <dcterms:modified xsi:type="dcterms:W3CDTF">2019-03-15T13:48:00Z</dcterms:modified>
</cp:coreProperties>
</file>